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3" w:rsidRPr="007535FC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PROPUESTA PROGRAMA DE MEJORAMIENTO DE LA GESTION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</w:t>
      </w:r>
      <w:r w:rsidR="00D7132A">
        <w:rPr>
          <w:b/>
          <w:sz w:val="28"/>
          <w:szCs w:val="28"/>
        </w:rPr>
        <w:t>ICIPLIDAD DE CASABLANCA AÑO 2014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</w:p>
    <w:p w:rsidR="004A0A93" w:rsidRPr="00685362" w:rsidRDefault="004A0A93" w:rsidP="007535FC">
      <w:pPr>
        <w:pStyle w:val="Sinespaciado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985"/>
        <w:gridCol w:w="2835"/>
        <w:gridCol w:w="2126"/>
        <w:gridCol w:w="2126"/>
        <w:gridCol w:w="3119"/>
      </w:tblGrid>
      <w:tr w:rsidR="00197707" w:rsidRPr="00685362" w:rsidTr="00D7132A">
        <w:tc>
          <w:tcPr>
            <w:tcW w:w="2943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Institucionales</w:t>
            </w:r>
          </w:p>
        </w:tc>
        <w:tc>
          <w:tcPr>
            <w:tcW w:w="1985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Colectivos</w:t>
            </w:r>
          </w:p>
        </w:tc>
        <w:tc>
          <w:tcPr>
            <w:tcW w:w="2126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Actividades</w:t>
            </w:r>
          </w:p>
        </w:tc>
        <w:tc>
          <w:tcPr>
            <w:tcW w:w="2126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3119" w:type="dxa"/>
          </w:tcPr>
          <w:p w:rsidR="00197707" w:rsidRPr="00685362" w:rsidRDefault="0019770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Indicadores</w:t>
            </w:r>
          </w:p>
        </w:tc>
      </w:tr>
      <w:tr w:rsidR="00197707" w:rsidRPr="00053459" w:rsidTr="00D7132A">
        <w:tc>
          <w:tcPr>
            <w:tcW w:w="2943" w:type="dxa"/>
          </w:tcPr>
          <w:p w:rsidR="00197707" w:rsidRPr="00053459" w:rsidRDefault="00D06FBA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Mejorar los Procesos de Gestión de la Ley de Transparencia.</w:t>
            </w:r>
          </w:p>
        </w:tc>
        <w:tc>
          <w:tcPr>
            <w:tcW w:w="1985" w:type="dxa"/>
          </w:tcPr>
          <w:p w:rsidR="00197707" w:rsidRPr="00053459" w:rsidRDefault="00197707" w:rsidP="007535FC">
            <w:pPr>
              <w:pStyle w:val="Sinespaciado"/>
              <w:rPr>
                <w:b/>
                <w:sz w:val="28"/>
                <w:szCs w:val="28"/>
              </w:rPr>
            </w:pPr>
            <w:r w:rsidRPr="00053459">
              <w:rPr>
                <w:b/>
                <w:sz w:val="28"/>
                <w:szCs w:val="28"/>
              </w:rPr>
              <w:t>Alta 60 %</w:t>
            </w:r>
            <w:r w:rsidR="003054B3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197707" w:rsidRPr="00053459" w:rsidTr="00D7132A">
        <w:tc>
          <w:tcPr>
            <w:tcW w:w="2943" w:type="dxa"/>
          </w:tcPr>
          <w:p w:rsidR="00197707" w:rsidRPr="00053459" w:rsidRDefault="003054B3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Generar por medio de la acción Municipal un convenio de capacitación con el Concejo de la Transparencia para la aplicabilidad de la ley Nº 20.285. </w:t>
            </w:r>
          </w:p>
        </w:tc>
        <w:tc>
          <w:tcPr>
            <w:tcW w:w="1985" w:type="dxa"/>
          </w:tcPr>
          <w:p w:rsidR="00197707" w:rsidRPr="00053459" w:rsidRDefault="003054B3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Media 30 % </w:t>
            </w:r>
          </w:p>
        </w:tc>
        <w:tc>
          <w:tcPr>
            <w:tcW w:w="2835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197707" w:rsidRPr="00053459" w:rsidTr="00D7132A">
        <w:tc>
          <w:tcPr>
            <w:tcW w:w="2943" w:type="dxa"/>
          </w:tcPr>
          <w:p w:rsidR="00197707" w:rsidRPr="00053459" w:rsidRDefault="003054B3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Propender a la Utilización de los Formatos Preestablecidos a nivel Municipal </w:t>
            </w:r>
          </w:p>
        </w:tc>
        <w:tc>
          <w:tcPr>
            <w:tcW w:w="1985" w:type="dxa"/>
          </w:tcPr>
          <w:p w:rsidR="00197707" w:rsidRPr="00053459" w:rsidRDefault="003054B3" w:rsidP="007535FC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Baja 10 %</w:t>
            </w:r>
          </w:p>
        </w:tc>
        <w:tc>
          <w:tcPr>
            <w:tcW w:w="2835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7707" w:rsidRPr="00365E15" w:rsidRDefault="00197707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7707" w:rsidRPr="00365E15" w:rsidRDefault="0019770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</w:tbl>
    <w:p w:rsidR="004A0A93" w:rsidRDefault="004A0A93" w:rsidP="007535FC">
      <w:pPr>
        <w:pStyle w:val="Sinespaciado"/>
        <w:jc w:val="center"/>
        <w:rPr>
          <w:b/>
          <w:sz w:val="28"/>
          <w:szCs w:val="28"/>
        </w:rPr>
      </w:pPr>
    </w:p>
    <w:p w:rsidR="004A0A93" w:rsidRPr="007535FC" w:rsidRDefault="004A0A93" w:rsidP="007535FC">
      <w:pPr>
        <w:pStyle w:val="Sinespaciado"/>
        <w:jc w:val="center"/>
        <w:rPr>
          <w:b/>
          <w:sz w:val="28"/>
          <w:szCs w:val="28"/>
        </w:rPr>
      </w:pPr>
    </w:p>
    <w:sectPr w:rsidR="004A0A93" w:rsidRPr="007535FC" w:rsidSect="007535FC">
      <w:headerReference w:type="default" r:id="rId6"/>
      <w:footerReference w:type="default" r:id="rId7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BA" w:rsidRDefault="00D06FBA" w:rsidP="00123ADD">
      <w:pPr>
        <w:spacing w:after="0" w:line="240" w:lineRule="auto"/>
      </w:pPr>
      <w:r>
        <w:separator/>
      </w:r>
    </w:p>
  </w:endnote>
  <w:endnote w:type="continuationSeparator" w:id="0">
    <w:p w:rsidR="00D06FBA" w:rsidRDefault="00D06FBA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BA" w:rsidRPr="00594A5A" w:rsidRDefault="00D06FBA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D06FBA" w:rsidRPr="00B92ED3" w:rsidRDefault="00D06FBA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D06FBA" w:rsidRPr="00B92ED3" w:rsidRDefault="00D06FBA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D06FBA" w:rsidRDefault="00D06F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BA" w:rsidRDefault="00D06FBA" w:rsidP="00123ADD">
      <w:pPr>
        <w:spacing w:after="0" w:line="240" w:lineRule="auto"/>
      </w:pPr>
      <w:r>
        <w:separator/>
      </w:r>
    </w:p>
  </w:footnote>
  <w:footnote w:type="continuationSeparator" w:id="0">
    <w:p w:rsidR="00D06FBA" w:rsidRDefault="00D06FBA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BA" w:rsidRDefault="00D06FBA">
    <w:pPr>
      <w:pStyle w:val="Encabezado"/>
    </w:pPr>
    <w:r w:rsidRPr="00F16488">
      <w:rPr>
        <w:noProof/>
        <w:lang w:eastAsia="es-ES"/>
      </w:rPr>
      <w:drawing>
        <wp:inline distT="0" distB="0" distL="0" distR="0">
          <wp:extent cx="1647825" cy="790575"/>
          <wp:effectExtent l="19050" t="0" r="9525" b="0"/>
          <wp:docPr id="2" name="Imagen 2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FBA" w:rsidRDefault="00D06F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22015"/>
    <w:rsid w:val="00053459"/>
    <w:rsid w:val="00123ADD"/>
    <w:rsid w:val="00197707"/>
    <w:rsid w:val="001A28A9"/>
    <w:rsid w:val="001D4DB4"/>
    <w:rsid w:val="00295EE9"/>
    <w:rsid w:val="003054B3"/>
    <w:rsid w:val="003327BC"/>
    <w:rsid w:val="00365E15"/>
    <w:rsid w:val="003B25DB"/>
    <w:rsid w:val="004A0A93"/>
    <w:rsid w:val="004D5B87"/>
    <w:rsid w:val="004F16E6"/>
    <w:rsid w:val="004F7956"/>
    <w:rsid w:val="005666B6"/>
    <w:rsid w:val="00594A5A"/>
    <w:rsid w:val="00621CFC"/>
    <w:rsid w:val="00652F6B"/>
    <w:rsid w:val="00685362"/>
    <w:rsid w:val="007535FC"/>
    <w:rsid w:val="00810A2B"/>
    <w:rsid w:val="008E4C53"/>
    <w:rsid w:val="00941C2D"/>
    <w:rsid w:val="009D74C7"/>
    <w:rsid w:val="00A010A3"/>
    <w:rsid w:val="00A21CF3"/>
    <w:rsid w:val="00A71B86"/>
    <w:rsid w:val="00B01239"/>
    <w:rsid w:val="00B92ED3"/>
    <w:rsid w:val="00CD72B6"/>
    <w:rsid w:val="00CE214D"/>
    <w:rsid w:val="00D06FBA"/>
    <w:rsid w:val="00D4196C"/>
    <w:rsid w:val="00D7132A"/>
    <w:rsid w:val="00ED7BFC"/>
    <w:rsid w:val="00F16488"/>
    <w:rsid w:val="00F466D5"/>
    <w:rsid w:val="00F84737"/>
    <w:rsid w:val="00F96E76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4</cp:revision>
  <cp:lastPrinted>2014-02-05T17:14:00Z</cp:lastPrinted>
  <dcterms:created xsi:type="dcterms:W3CDTF">2014-02-05T17:03:00Z</dcterms:created>
  <dcterms:modified xsi:type="dcterms:W3CDTF">2014-02-11T16:32:00Z</dcterms:modified>
</cp:coreProperties>
</file>